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2D705B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917BFA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DE </w:t>
      </w:r>
      <w:r w:rsidR="002D705B">
        <w:rPr>
          <w:rFonts w:cstheme="minorHAnsi"/>
          <w:b/>
          <w:sz w:val="32"/>
          <w:szCs w:val="24"/>
          <w:u w:val="single"/>
        </w:rPr>
        <w:t>HISTORIA GEOGRAFIAY Cs SOCIALES</w:t>
      </w:r>
    </w:p>
    <w:p w:rsidR="007720F6" w:rsidRPr="00FE73C7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917BFA">
        <w:rPr>
          <w:rFonts w:cstheme="minorHAnsi"/>
          <w:sz w:val="24"/>
          <w:szCs w:val="24"/>
        </w:rPr>
        <w:t>18</w:t>
      </w:r>
      <w:r w:rsidR="00672E0A">
        <w:rPr>
          <w:rFonts w:cstheme="minorHAnsi"/>
          <w:sz w:val="24"/>
          <w:szCs w:val="24"/>
        </w:rPr>
        <w:t xml:space="preserve"> de Mayo </w:t>
      </w:r>
      <w:r w:rsidR="00672E0A">
        <w:rPr>
          <w:rFonts w:cstheme="minorHAnsi"/>
          <w:sz w:val="24"/>
          <w:szCs w:val="24"/>
        </w:rPr>
        <w:tab/>
      </w:r>
      <w:r w:rsidR="00672E0A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672E0A">
        <w:rPr>
          <w:rFonts w:cstheme="minorHAnsi"/>
          <w:b/>
          <w:sz w:val="24"/>
          <w:szCs w:val="24"/>
        </w:rPr>
        <w:t xml:space="preserve"> </w:t>
      </w:r>
      <w:r w:rsidR="00917BFA">
        <w:rPr>
          <w:rFonts w:cstheme="minorHAnsi"/>
          <w:sz w:val="24"/>
          <w:szCs w:val="24"/>
        </w:rPr>
        <w:t>29</w:t>
      </w:r>
      <w:r w:rsidR="00672E0A" w:rsidRPr="00672E0A">
        <w:rPr>
          <w:rFonts w:cstheme="minorHAnsi"/>
          <w:sz w:val="24"/>
          <w:szCs w:val="24"/>
        </w:rPr>
        <w:t xml:space="preserve"> de Mayo 2020</w:t>
      </w:r>
    </w:p>
    <w:tbl>
      <w:tblPr>
        <w:tblStyle w:val="Tablaconcuadrcula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72"/>
        <w:gridCol w:w="4890"/>
        <w:gridCol w:w="5670"/>
      </w:tblGrid>
      <w:tr w:rsidR="00FE261E" w:rsidRPr="00FE261E" w:rsidTr="00DB4978">
        <w:trPr>
          <w:gridBefore w:val="1"/>
          <w:wBefore w:w="72" w:type="dxa"/>
          <w:trHeight w:val="95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4E7639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E7639">
              <w:rPr>
                <w:rFonts w:asciiTheme="minorHAnsi" w:hAnsiTheme="minorHAnsi" w:cstheme="minorHAnsi"/>
                <w:b/>
              </w:rPr>
              <w:t>OBJETIVOS DE APRENDIZAJE: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92829"/>
                <w:lang w:eastAsia="es-CL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Ubicar lugares en un mapa, utilizando coordenadas geográficas como referencia (paralelos y meridianos).</w:t>
            </w:r>
          </w:p>
          <w:p w:rsidR="004E7639" w:rsidRDefault="004E7639" w:rsidP="004E763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1D2228"/>
              </w:rPr>
              <w:t>Caracterizar las grandes zonas de Chile y sus paisajes, considerando ubicación, clima, relieve, hidrografía, población y recursos naturales, entre otros. 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Caracterizar las grandes zonas de Chile y sus paisajes (Norte Grande, Norte Chico, Zona Central, Zona Sur y Zona Austral)</w:t>
            </w:r>
          </w:p>
        </w:tc>
      </w:tr>
      <w:tr w:rsidR="00FE261E" w:rsidRPr="00FE261E" w:rsidTr="00DB4978">
        <w:trPr>
          <w:gridBefore w:val="1"/>
          <w:wBefore w:w="72" w:type="dxa"/>
          <w:trHeight w:val="95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eastAsia="SymbolMT" w:hAnsi="Arial" w:cs="Arial"/>
                <w:lang w:eastAsia="es-CL"/>
              </w:rPr>
              <w:t>Obtener información, Formular y responder, Formular opiniones, Participar en conversaciones grupales, Presentar temas utilizando material de apoyo, Leer, representar, aplicar conceptos, comparar, usar herramientas</w:t>
            </w:r>
          </w:p>
          <w:p w:rsidR="004E7639" w:rsidRP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Establecer lazos de pertenencia con su entorno social y natural a partir del conocimiento, la valoración y la reflexión sobre su historia personal, la de su comunidad y la del país.</w:t>
            </w:r>
          </w:p>
          <w:p w:rsidR="00FE261E" w:rsidRPr="004E7639" w:rsidRDefault="004E7639" w:rsidP="004E76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SymbolMT" w:hAnsi="Arial" w:cs="Arial"/>
                <w:lang w:eastAsia="es-CL"/>
              </w:rPr>
            </w:pPr>
            <w:r w:rsidRPr="004E7639">
              <w:rPr>
                <w:rFonts w:ascii="Arial" w:hAnsi="Arial" w:cs="Arial"/>
                <w:color w:val="292829"/>
                <w:lang w:eastAsia="es-CL"/>
              </w:rPr>
              <w:t>Trabajar en forma rigurosa y perseverante, con espíritu emprendedor y con una disposición positiva a la crítica y la autocrítica.</w:t>
            </w:r>
          </w:p>
        </w:tc>
      </w:tr>
      <w:tr w:rsidR="00FE261E" w:rsidRPr="00FE261E" w:rsidTr="00DB4978">
        <w:trPr>
          <w:gridBefore w:val="1"/>
          <w:wBefore w:w="72" w:type="dxa"/>
          <w:trHeight w:val="75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CF617A" w:rsidRPr="002A748C" w:rsidRDefault="00CF617A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4E7639">
              <w:rPr>
                <w:rFonts w:ascii="Arial" w:hAnsi="Arial" w:cs="Arial"/>
                <w:bCs/>
                <w:lang w:val="es-ES"/>
              </w:rPr>
              <w:t>para leer para que puedas retener la información.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204B90" w:rsidRPr="00171F95" w:rsidRDefault="00204B90" w:rsidP="00204B9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Debes enviar </w:t>
            </w:r>
            <w:r w:rsidRPr="00F53665">
              <w:rPr>
                <w:rFonts w:ascii="Arial" w:hAnsi="Arial" w:cs="Arial"/>
                <w:b/>
                <w:bCs/>
                <w:lang w:val="es-ES"/>
              </w:rPr>
              <w:t>sólo cuando se te solicita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en la actividad una fotografía del trabajo realizado al correo </w:t>
            </w:r>
            <w:hyperlink r:id="rId8" w:history="1">
              <w:r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1A38D1" w:rsidP="001A38D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Lección 2</w:t>
            </w:r>
            <w:r w:rsidR="00672E0A" w:rsidRPr="00672E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Recursos Naturales de Chile</w:t>
            </w:r>
          </w:p>
        </w:tc>
      </w:tr>
      <w:tr w:rsidR="00E35B73" w:rsidRPr="00F82D4B" w:rsidTr="00204B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</w:tcPr>
          <w:p w:rsidR="00672E0A" w:rsidRDefault="00672E0A" w:rsidP="00204B90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13625D" w:rsidRDefault="0013625D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917BF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18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1A38D1" w:rsidRDefault="001A38D1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En la actividad anterior vimos los recursos renovables y los no renovables. </w:t>
            </w:r>
          </w:p>
          <w:p w:rsidR="001A38D1" w:rsidRDefault="001A38D1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Hoy aprenderemos los diferentes tipos de recursos con que cuenta nuestro país.</w:t>
            </w:r>
          </w:p>
          <w:p w:rsidR="001A38D1" w:rsidRDefault="001A38D1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Copia en el cuaderno el título de la lección 2  y luego…</w:t>
            </w:r>
          </w:p>
          <w:p w:rsidR="001A38D1" w:rsidRDefault="001A38D1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Desarrolla desde la página 30 a la 35 del libro.</w:t>
            </w:r>
          </w:p>
          <w:p w:rsidR="00B74BA4" w:rsidRDefault="00B74BA4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Debes poner mucha atención en los mapas, gráficos y tablas que aparecen ya que te entregarán una importante información.</w:t>
            </w:r>
          </w:p>
          <w:p w:rsidR="001A38D1" w:rsidRDefault="001A38D1" w:rsidP="00204B90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>Responde las preguntas en tu cuaderno</w:t>
            </w:r>
          </w:p>
          <w:p w:rsidR="0013625D" w:rsidRPr="00672E0A" w:rsidRDefault="0013625D" w:rsidP="00204B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2A748C" w:rsidRPr="00DC2A77" w:rsidRDefault="002A748C" w:rsidP="00204B90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2A748C" w:rsidRDefault="0013625D" w:rsidP="00204B90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</w:t>
            </w:r>
            <w:r w:rsidR="002D705B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artes</w:t>
            </w:r>
            <w:r w:rsidR="00917BF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19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4911E8" w:rsidRPr="004911E8" w:rsidRDefault="004911E8" w:rsidP="00204B90">
            <w:pPr>
              <w:shd w:val="clear" w:color="auto" w:fill="FFFFFF"/>
              <w:jc w:val="both"/>
              <w:rPr>
                <w:rFonts w:ascii="Arial" w:hAnsi="Arial" w:cs="Arial"/>
                <w:b/>
                <w:color w:val="1D2228"/>
                <w:sz w:val="22"/>
                <w:szCs w:val="22"/>
              </w:rPr>
            </w:pPr>
            <w:r w:rsidRPr="004911E8">
              <w:rPr>
                <w:rFonts w:ascii="Arial" w:hAnsi="Arial" w:cs="Arial"/>
                <w:b/>
                <w:color w:val="1D2228"/>
                <w:sz w:val="22"/>
                <w:szCs w:val="22"/>
              </w:rPr>
              <w:t>Arturo Prat Chacón</w:t>
            </w:r>
          </w:p>
          <w:p w:rsidR="00204053" w:rsidRDefault="00204053" w:rsidP="00204B90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Estamos prontos a </w:t>
            </w:r>
            <w:r w:rsidR="004911E8">
              <w:rPr>
                <w:rFonts w:ascii="Arial" w:hAnsi="Arial" w:cs="Arial"/>
                <w:color w:val="1D2228"/>
                <w:sz w:val="22"/>
                <w:szCs w:val="22"/>
              </w:rPr>
              <w:t>conmemorar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 un nuevo </w:t>
            </w:r>
            <w:r w:rsidR="004911E8">
              <w:rPr>
                <w:rFonts w:ascii="Arial" w:hAnsi="Arial" w:cs="Arial"/>
                <w:color w:val="1D2228"/>
                <w:sz w:val="22"/>
                <w:szCs w:val="22"/>
              </w:rPr>
              <w:t>aniversario del Combate N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>aval de Iquique</w:t>
            </w:r>
            <w:r w:rsidR="004911E8">
              <w:rPr>
                <w:rFonts w:ascii="Arial" w:hAnsi="Arial" w:cs="Arial"/>
                <w:color w:val="1D2228"/>
                <w:sz w:val="22"/>
                <w:szCs w:val="22"/>
              </w:rPr>
              <w:t xml:space="preserve"> que ocurrió en 21 de Mayo de 1779. En este combate tuvo una destaca y valiente participación nuestro máximo héroe naval. Don Arturo Prat Chacón. </w:t>
            </w:r>
          </w:p>
          <w:p w:rsidR="00204053" w:rsidRDefault="004911E8" w:rsidP="00204B90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</w:rPr>
              <w:t xml:space="preserve">Veamos este video </w:t>
            </w:r>
            <w:r w:rsidR="001A38D1">
              <w:rPr>
                <w:rFonts w:ascii="Arial" w:hAnsi="Arial" w:cs="Arial"/>
                <w:color w:val="1D2228"/>
                <w:sz w:val="22"/>
                <w:szCs w:val="22"/>
              </w:rPr>
              <w:t xml:space="preserve">realizado por una niña </w:t>
            </w:r>
            <w:r>
              <w:rPr>
                <w:rFonts w:ascii="Arial" w:hAnsi="Arial" w:cs="Arial"/>
                <w:color w:val="1D2228"/>
                <w:sz w:val="22"/>
                <w:szCs w:val="22"/>
              </w:rPr>
              <w:t>para conocer más sobre su vida.</w:t>
            </w:r>
          </w:p>
          <w:p w:rsidR="001A38D1" w:rsidRDefault="001A38D1" w:rsidP="00204B90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</w:p>
          <w:p w:rsidR="00204053" w:rsidRDefault="002C2168" w:rsidP="00204B90">
            <w:pPr>
              <w:shd w:val="clear" w:color="auto" w:fill="FFFFFF"/>
              <w:jc w:val="both"/>
            </w:pPr>
            <w:hyperlink r:id="rId9" w:history="1">
              <w:r w:rsidR="00204053">
                <w:rPr>
                  <w:rStyle w:val="Hipervnculo"/>
                </w:rPr>
                <w:t>https://www.youtube.com/watch?v=fFJwClJqc28</w:t>
              </w:r>
            </w:hyperlink>
          </w:p>
          <w:p w:rsidR="001A38D1" w:rsidRPr="00DC2A77" w:rsidRDefault="001A38D1" w:rsidP="00204B90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</w:p>
          <w:p w:rsidR="00917BFA" w:rsidRDefault="004911E8" w:rsidP="00204B9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Escribe en tu cuaderno una</w:t>
            </w:r>
            <w:r w:rsidR="00204B90">
              <w:rPr>
                <w:rFonts w:ascii="Arial" w:hAnsi="Arial" w:cs="Arial"/>
                <w:sz w:val="22"/>
                <w:szCs w:val="22"/>
              </w:rPr>
              <w:t xml:space="preserve"> pequeña</w:t>
            </w:r>
            <w:r>
              <w:rPr>
                <w:rFonts w:ascii="Arial" w:hAnsi="Arial" w:cs="Arial"/>
                <w:sz w:val="22"/>
                <w:szCs w:val="22"/>
              </w:rPr>
              <w:t xml:space="preserve"> biografía de don Arturo Prat Chacón resumiendo </w:t>
            </w:r>
            <w:r w:rsidR="001A38D1">
              <w:rPr>
                <w:rFonts w:ascii="Arial" w:hAnsi="Arial" w:cs="Arial"/>
                <w:sz w:val="22"/>
                <w:szCs w:val="22"/>
              </w:rPr>
              <w:t>las partes más importantes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del video</w:t>
            </w:r>
            <w:r w:rsidR="001A38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4B90" w:rsidRDefault="00204B90" w:rsidP="00204B9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Envía una foto de tu trabajo a mi correo.</w:t>
            </w:r>
          </w:p>
          <w:p w:rsidR="001A38D1" w:rsidRPr="00F82D4B" w:rsidRDefault="001A38D1" w:rsidP="00204B90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B4978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B74BA4" w:rsidRPr="00B74BA4" w:rsidRDefault="00917BFA" w:rsidP="00B74B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4BA4">
              <w:rPr>
                <w:rFonts w:ascii="Arial" w:hAnsi="Arial" w:cs="Arial"/>
                <w:b/>
                <w:bCs/>
                <w:sz w:val="22"/>
                <w:szCs w:val="22"/>
              </w:rPr>
              <w:t>Clase Lunes 25</w:t>
            </w:r>
            <w:r w:rsidR="00DB4978" w:rsidRPr="00B74B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7323D" w:rsidRPr="00B7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B4978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B74BA4" w:rsidRDefault="00B74BA4" w:rsidP="00DB497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BA4">
              <w:rPr>
                <w:rFonts w:ascii="Arial" w:hAnsi="Arial" w:cs="Arial"/>
                <w:sz w:val="22"/>
                <w:szCs w:val="22"/>
              </w:rPr>
              <w:t>Copia este pequeño resumen en tu cuaderno.</w:t>
            </w:r>
          </w:p>
          <w:p w:rsidR="00B74BA4" w:rsidRPr="00B74BA4" w:rsidRDefault="00B74BA4" w:rsidP="00DB497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4978" w:rsidRDefault="00DB4978" w:rsidP="003C5FA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4BA4">
              <w:rPr>
                <w:rFonts w:ascii="Arial" w:hAnsi="Arial" w:cs="Arial"/>
                <w:b/>
                <w:sz w:val="22"/>
                <w:szCs w:val="22"/>
              </w:rPr>
              <w:t>Recursos naturales del territorio chileno y desarrollo sustentable.</w:t>
            </w:r>
          </w:p>
          <w:p w:rsidR="003C5FA7" w:rsidRPr="00B74BA4" w:rsidRDefault="003C5FA7" w:rsidP="003C5FA7">
            <w:pPr>
              <w:shd w:val="clear" w:color="auto" w:fill="FFFFFF"/>
              <w:jc w:val="center"/>
              <w:rPr>
                <w:rFonts w:ascii="Arial" w:hAnsi="Arial" w:cs="Arial"/>
                <w:b/>
                <w:color w:val="1D2228"/>
                <w:sz w:val="22"/>
                <w:szCs w:val="22"/>
              </w:rPr>
            </w:pPr>
          </w:p>
          <w:p w:rsidR="00DB4978" w:rsidRPr="00B74BA4" w:rsidRDefault="00B74BA4" w:rsidP="00B74B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74BA4">
              <w:rPr>
                <w:rFonts w:ascii="Arial" w:hAnsi="Arial" w:cs="Arial"/>
                <w:color w:val="000000"/>
                <w:sz w:val="22"/>
              </w:rPr>
              <w:t xml:space="preserve">          Los recursos naturales, es decir, aquellos disponibles en la naturaleza, se dividen en renovables y no renovables. Los renovables tienen la facultad de regenerarse, como los recursos hídricos o los bosques. Los no renovables son aquellos cuya explotación supera su capacidad de regeneración, por lo que tienden a agotarse, como por ejemplo, los minerales metálicos, como el cobre; o fósiles, como el petróleo.</w:t>
            </w:r>
          </w:p>
          <w:p w:rsidR="00B74BA4" w:rsidRPr="00B74BA4" w:rsidRDefault="00B74BA4" w:rsidP="00B74B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  </w:t>
            </w:r>
            <w:r w:rsidRPr="00B74BA4">
              <w:rPr>
                <w:rFonts w:ascii="Arial" w:hAnsi="Arial" w:cs="Arial"/>
                <w:color w:val="000000"/>
                <w:sz w:val="22"/>
                <w:szCs w:val="22"/>
              </w:rPr>
              <w:t>Chile posee una gran variedad de recursos naturales. Gran parte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rial" w:hAnsi="Arial" w:cs="Arial"/>
                <w:color w:val="000000"/>
                <w:sz w:val="22"/>
                <w:szCs w:val="22"/>
              </w:rPr>
              <w:t>de las exportaciones chilenas se basan en productos que derivan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  <w:r w:rsidRPr="00B74BA4">
              <w:rPr>
                <w:rFonts w:ascii="Arial" w:hAnsi="Arial" w:cs="Arial"/>
                <w:color w:val="000000"/>
                <w:sz w:val="22"/>
                <w:szCs w:val="22"/>
              </w:rPr>
              <w:t>e la explotación y/o transformación de los recursos naturales.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Entre los recursos más importantes se encuentran los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mineros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los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marítimos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, los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forestales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, los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 xml:space="preserve">energéticos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y los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agropecuarios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.</w:t>
            </w:r>
          </w:p>
          <w:p w:rsidR="00B74BA4" w:rsidRPr="00B74BA4" w:rsidRDefault="00B74BA4" w:rsidP="00B74BA4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  <w:r>
              <w:rPr>
                <w:rFonts w:ascii="AspiraNar-Bold" w:eastAsia="AspiraNar-Bold" w:hAnsi="AspiraNar-Regular" w:cs="AspiraNar-Bold"/>
                <w:b/>
                <w:bCs/>
                <w:color w:val="80FF00"/>
                <w:sz w:val="22"/>
                <w:szCs w:val="22"/>
              </w:rPr>
              <w:t xml:space="preserve">    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La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 xml:space="preserve">distribución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de estos recursos varía a lo largo del país al igual</w:t>
            </w:r>
            <w:r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que su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disponibilidad</w:t>
            </w:r>
            <w:r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.</w:t>
            </w:r>
            <w:r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Una de las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situaciones que pone en riesgo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la disponibilidad de los recursos es la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 xml:space="preserve">sobreexplotación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irracional de estos.</w:t>
            </w:r>
          </w:p>
          <w:p w:rsidR="00B74BA4" w:rsidRDefault="00B74BA4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Por ello, es fundamental el compromiso de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todos con el </w:t>
            </w:r>
            <w:r w:rsidRPr="00B74BA4">
              <w:rPr>
                <w:rFonts w:ascii="AspiraNar-Medium" w:hAnsi="AspiraNar-Medium" w:cs="AspiraNar-Medium"/>
                <w:color w:val="000000"/>
                <w:sz w:val="22"/>
                <w:szCs w:val="22"/>
              </w:rPr>
              <w:t>desarrollo sustentable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, es decir,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la satisfacción 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de 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lastRenderedPageBreak/>
              <w:t xml:space="preserve">las necesidades actuales sin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comprometer l</w:t>
            </w:r>
            <w:r w:rsidR="003C5FA7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a capacidad de las generaciones </w:t>
            </w:r>
            <w:r w:rsidRPr="00B74BA4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futuras para satisfacer las propias.</w:t>
            </w:r>
          </w:p>
          <w:p w:rsidR="003C5FA7" w:rsidRPr="00F53665" w:rsidRDefault="003C5FA7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b/>
                <w:color w:val="000000"/>
                <w:sz w:val="22"/>
                <w:szCs w:val="22"/>
              </w:rPr>
            </w:pPr>
            <w:r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  </w:t>
            </w:r>
            <w:r w:rsidR="00F53665" w:rsidRPr="00F53665">
              <w:rPr>
                <w:rFonts w:ascii="AspiraNar-Regular" w:hAnsi="AspiraNar-Regular" w:cs="AspiraNar-Regular"/>
                <w:b/>
                <w:color w:val="000000"/>
                <w:sz w:val="22"/>
                <w:szCs w:val="22"/>
              </w:rPr>
              <w:t>Actividad:</w:t>
            </w:r>
          </w:p>
          <w:p w:rsidR="003C5FA7" w:rsidRDefault="003C5FA7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  <w:r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Busca 8 recortes de recursos naturales </w:t>
            </w:r>
          </w:p>
          <w:p w:rsidR="003C5FA7" w:rsidRDefault="003C5FA7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  <w:r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Clasifícalos en renovables y no ren</w:t>
            </w:r>
            <w:r w:rsidR="00F53665"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>ovables y  luego pega los recortes clasificados</w:t>
            </w:r>
            <w:r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  <w:t xml:space="preserve"> en tu cuaderno.</w:t>
            </w:r>
          </w:p>
          <w:p w:rsidR="003C5FA7" w:rsidRPr="003C5FA7" w:rsidRDefault="003C5FA7" w:rsidP="003C5FA7">
            <w:pPr>
              <w:autoSpaceDE w:val="0"/>
              <w:autoSpaceDN w:val="0"/>
              <w:adjustRightInd w:val="0"/>
              <w:rPr>
                <w:rFonts w:ascii="AspiraNar-Regular" w:hAnsi="AspiraNar-Regular" w:cs="AspiraNar-Regular"/>
                <w:color w:val="000000"/>
                <w:sz w:val="22"/>
                <w:szCs w:val="22"/>
              </w:rPr>
            </w:pPr>
          </w:p>
        </w:tc>
      </w:tr>
      <w:tr w:rsidR="00DB4978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3"/>
          </w:tcPr>
          <w:p w:rsidR="00DB4978" w:rsidRPr="00B74BA4" w:rsidRDefault="00DB4978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4978" w:rsidRPr="00B74BA4" w:rsidRDefault="00917BFA" w:rsidP="00DB497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BA4">
              <w:rPr>
                <w:rFonts w:ascii="Arial" w:hAnsi="Arial" w:cs="Arial"/>
                <w:b/>
                <w:bCs/>
                <w:sz w:val="22"/>
                <w:szCs w:val="22"/>
              </w:rPr>
              <w:t>Clase Martes 26</w:t>
            </w:r>
            <w:r w:rsidR="00DB4978" w:rsidRPr="00B7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4978" w:rsidRPr="00B74BA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C5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FA7" w:rsidRPr="003C5FA7">
              <w:rPr>
                <w:rFonts w:ascii="Arial" w:hAnsi="Arial" w:cs="Arial"/>
                <w:b/>
                <w:sz w:val="22"/>
                <w:szCs w:val="22"/>
              </w:rPr>
              <w:t>Desarrollo Sustentable</w:t>
            </w:r>
          </w:p>
          <w:p w:rsidR="00DB4978" w:rsidRDefault="003C5FA7" w:rsidP="00DB497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 muy bien lo que aparece en las páginas 36 y 37 del libro.</w:t>
            </w:r>
          </w:p>
          <w:p w:rsidR="003C5FA7" w:rsidRDefault="003C5FA7" w:rsidP="00DB497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 algunas preguntas,  anótales en tu cuaderno y escribe sus repuestas.</w:t>
            </w:r>
          </w:p>
          <w:p w:rsidR="003C5FA7" w:rsidRPr="00F53665" w:rsidRDefault="00F53665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3665">
              <w:rPr>
                <w:rFonts w:ascii="Arial" w:hAnsi="Arial" w:cs="Arial"/>
                <w:b/>
                <w:sz w:val="22"/>
                <w:szCs w:val="22"/>
              </w:rPr>
              <w:t>Evaluación Formativa:</w:t>
            </w:r>
          </w:p>
          <w:p w:rsidR="003C5FA7" w:rsidRDefault="003C5FA7" w:rsidP="00DB497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Desarrolla la evaluación de la página 39 del libro. </w:t>
            </w:r>
          </w:p>
          <w:p w:rsidR="002B34AB" w:rsidRPr="00F53665" w:rsidRDefault="002B34AB" w:rsidP="00DB4978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3665">
              <w:rPr>
                <w:rFonts w:ascii="Arial" w:hAnsi="Arial" w:cs="Arial"/>
                <w:b/>
                <w:sz w:val="22"/>
                <w:szCs w:val="22"/>
              </w:rPr>
              <w:t>Una vez terminada la actividad, tómale una foto y la envías a mi correo.</w:t>
            </w:r>
          </w:p>
          <w:p w:rsidR="00FE73C7" w:rsidRPr="00B74BA4" w:rsidRDefault="00FE73C7" w:rsidP="002B34A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3625D" w:rsidRDefault="0013625D" w:rsidP="00FE73C7">
      <w:pPr>
        <w:rPr>
          <w:sz w:val="24"/>
          <w:szCs w:val="24"/>
        </w:rPr>
      </w:pPr>
    </w:p>
    <w:p w:rsidR="004911E8" w:rsidRDefault="004911E8" w:rsidP="002F06A3">
      <w:pPr>
        <w:ind w:left="360"/>
      </w:pPr>
    </w:p>
    <w:p w:rsidR="004911E8" w:rsidRDefault="004911E8" w:rsidP="002F06A3">
      <w:pPr>
        <w:ind w:left="360"/>
      </w:pPr>
    </w:p>
    <w:sectPr w:rsidR="004911E8" w:rsidSect="00FE73C7">
      <w:pgSz w:w="12240" w:h="20160" w:code="5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7A" w:rsidRDefault="00AD5A7A" w:rsidP="002F2AE2">
      <w:pPr>
        <w:spacing w:after="0" w:line="240" w:lineRule="auto"/>
      </w:pPr>
      <w:r>
        <w:separator/>
      </w:r>
    </w:p>
  </w:endnote>
  <w:endnote w:type="continuationSeparator" w:id="1">
    <w:p w:rsidR="00AD5A7A" w:rsidRDefault="00AD5A7A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spiraN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7A" w:rsidRDefault="00AD5A7A" w:rsidP="002F2AE2">
      <w:pPr>
        <w:spacing w:after="0" w:line="240" w:lineRule="auto"/>
      </w:pPr>
      <w:r>
        <w:separator/>
      </w:r>
    </w:p>
  </w:footnote>
  <w:footnote w:type="continuationSeparator" w:id="1">
    <w:p w:rsidR="00AD5A7A" w:rsidRDefault="00AD5A7A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D6E81"/>
    <w:multiLevelType w:val="hybridMultilevel"/>
    <w:tmpl w:val="F96685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A357D"/>
    <w:multiLevelType w:val="hybridMultilevel"/>
    <w:tmpl w:val="8C5876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572FF"/>
    <w:rsid w:val="00074751"/>
    <w:rsid w:val="000F214E"/>
    <w:rsid w:val="0013625D"/>
    <w:rsid w:val="0018362F"/>
    <w:rsid w:val="00184781"/>
    <w:rsid w:val="001A38D1"/>
    <w:rsid w:val="00204053"/>
    <w:rsid w:val="00204B90"/>
    <w:rsid w:val="002852C5"/>
    <w:rsid w:val="002A748C"/>
    <w:rsid w:val="002B34AB"/>
    <w:rsid w:val="002B5D92"/>
    <w:rsid w:val="002C2168"/>
    <w:rsid w:val="002C3161"/>
    <w:rsid w:val="002D705B"/>
    <w:rsid w:val="002F06A3"/>
    <w:rsid w:val="002F2AE2"/>
    <w:rsid w:val="00315F21"/>
    <w:rsid w:val="00342498"/>
    <w:rsid w:val="003C5FA7"/>
    <w:rsid w:val="004338DC"/>
    <w:rsid w:val="0047009E"/>
    <w:rsid w:val="00490291"/>
    <w:rsid w:val="004911E8"/>
    <w:rsid w:val="004E7639"/>
    <w:rsid w:val="004F6EB9"/>
    <w:rsid w:val="00507707"/>
    <w:rsid w:val="00553692"/>
    <w:rsid w:val="00593641"/>
    <w:rsid w:val="005D53A2"/>
    <w:rsid w:val="006001A0"/>
    <w:rsid w:val="00672E0A"/>
    <w:rsid w:val="006B3C34"/>
    <w:rsid w:val="007720F6"/>
    <w:rsid w:val="00793CC3"/>
    <w:rsid w:val="007E3D3B"/>
    <w:rsid w:val="007F48E7"/>
    <w:rsid w:val="00805505"/>
    <w:rsid w:val="008117D2"/>
    <w:rsid w:val="0082732C"/>
    <w:rsid w:val="00843206"/>
    <w:rsid w:val="008757EE"/>
    <w:rsid w:val="0089052E"/>
    <w:rsid w:val="008921A2"/>
    <w:rsid w:val="00895413"/>
    <w:rsid w:val="008B1406"/>
    <w:rsid w:val="008E1658"/>
    <w:rsid w:val="008F156E"/>
    <w:rsid w:val="00917BFA"/>
    <w:rsid w:val="00925C2A"/>
    <w:rsid w:val="00997B0D"/>
    <w:rsid w:val="00A54769"/>
    <w:rsid w:val="00A62943"/>
    <w:rsid w:val="00A658EB"/>
    <w:rsid w:val="00A7323D"/>
    <w:rsid w:val="00A80B26"/>
    <w:rsid w:val="00A850F9"/>
    <w:rsid w:val="00AB4A29"/>
    <w:rsid w:val="00AD5A7A"/>
    <w:rsid w:val="00B3298C"/>
    <w:rsid w:val="00B64BFF"/>
    <w:rsid w:val="00B74BA4"/>
    <w:rsid w:val="00C22B4E"/>
    <w:rsid w:val="00C26CA7"/>
    <w:rsid w:val="00CF617A"/>
    <w:rsid w:val="00D14848"/>
    <w:rsid w:val="00D27958"/>
    <w:rsid w:val="00DB4978"/>
    <w:rsid w:val="00DC2A77"/>
    <w:rsid w:val="00DE4309"/>
    <w:rsid w:val="00E35B73"/>
    <w:rsid w:val="00F3126D"/>
    <w:rsid w:val="00F35177"/>
    <w:rsid w:val="00F53665"/>
    <w:rsid w:val="00F66E3E"/>
    <w:rsid w:val="00F82D4B"/>
    <w:rsid w:val="00FA0602"/>
    <w:rsid w:val="00FE261E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JwClJqc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28</cp:revision>
  <dcterms:created xsi:type="dcterms:W3CDTF">2020-03-17T22:38:00Z</dcterms:created>
  <dcterms:modified xsi:type="dcterms:W3CDTF">2020-05-18T12:53:00Z</dcterms:modified>
</cp:coreProperties>
</file>