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4B" w:rsidRPr="00827B66" w:rsidRDefault="0020414B" w:rsidP="0020414B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20414B" w:rsidRPr="00827B66" w:rsidRDefault="0020414B" w:rsidP="0020414B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>
        <w:rPr>
          <w:rFonts w:cstheme="minorHAnsi"/>
          <w:b/>
          <w:sz w:val="20"/>
          <w:szCs w:val="24"/>
        </w:rPr>
        <w:t xml:space="preserve"> Artes Visuales </w:t>
      </w:r>
    </w:p>
    <w:p w:rsidR="0020414B" w:rsidRDefault="0020414B" w:rsidP="0020414B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Carolina Bustamante Maldonado </w:t>
      </w:r>
    </w:p>
    <w:p w:rsidR="00D1243F" w:rsidRPr="00245ED2" w:rsidRDefault="002E6F8D" w:rsidP="008315B2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>Curso:</w:t>
      </w:r>
      <w:r w:rsidR="00D1243F">
        <w:rPr>
          <w:rFonts w:cstheme="minorHAnsi"/>
          <w:b/>
          <w:sz w:val="20"/>
          <w:szCs w:val="24"/>
        </w:rPr>
        <w:t xml:space="preserve"> 2°año </w:t>
      </w:r>
    </w:p>
    <w:p w:rsidR="0020414B" w:rsidRPr="00001634" w:rsidRDefault="0020414B" w:rsidP="0020414B">
      <w:pPr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</w:r>
    </w:p>
    <w:p w:rsidR="0020414B" w:rsidRDefault="000C6AE9" w:rsidP="0020414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GUIA N° 2</w:t>
      </w:r>
      <w:r w:rsidR="0020414B">
        <w:rPr>
          <w:b/>
          <w:sz w:val="32"/>
          <w:szCs w:val="32"/>
          <w:u w:val="single"/>
        </w:rPr>
        <w:t xml:space="preserve"> DE APOYO AL HOGAR ARTES VISUALES </w:t>
      </w:r>
    </w:p>
    <w:p w:rsidR="0020414B" w:rsidRDefault="0020414B" w:rsidP="0020414B">
      <w:pPr>
        <w:spacing w:after="0" w:line="240" w:lineRule="auto"/>
        <w:rPr>
          <w:rFonts w:cstheme="minorHAnsi"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b/>
          <w:sz w:val="24"/>
          <w:szCs w:val="24"/>
        </w:rPr>
        <w:t xml:space="preserve">FECHA: </w:t>
      </w:r>
      <w:r>
        <w:rPr>
          <w:rFonts w:cstheme="minorHAnsi"/>
          <w:sz w:val="24"/>
          <w:szCs w:val="24"/>
        </w:rPr>
        <w:t>marzo 2020</w:t>
      </w:r>
    </w:p>
    <w:p w:rsidR="0020414B" w:rsidRPr="00CA6E4F" w:rsidRDefault="0020414B" w:rsidP="0020414B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Tablaconcuadrcula"/>
        <w:tblW w:w="10474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5236"/>
        <w:gridCol w:w="5238"/>
      </w:tblGrid>
      <w:tr w:rsidR="0020414B" w:rsidRPr="00ED2EE8" w:rsidTr="0022574B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4B" w:rsidRPr="00ED2EE8" w:rsidRDefault="0020414B" w:rsidP="0022574B">
            <w:pPr>
              <w:contextualSpacing/>
              <w:jc w:val="both"/>
              <w:rPr>
                <w:rFonts w:ascii="Comic Sans MS" w:eastAsia="Times New Roman" w:hAnsi="Comic Sans MS" w:cs="Calibri"/>
                <w:b/>
              </w:rPr>
            </w:pPr>
            <w:r w:rsidRPr="00ED2EE8">
              <w:rPr>
                <w:rFonts w:ascii="Comic Sans MS" w:eastAsia="Times New Roman" w:hAnsi="Comic Sans MS" w:cs="Calibri"/>
                <w:b/>
              </w:rPr>
              <w:t>OBJETIVOS DE APRENDIZAJE:</w:t>
            </w:r>
          </w:p>
          <w:p w:rsidR="00ED2EE8" w:rsidRPr="00ED2EE8" w:rsidRDefault="001B4EE6" w:rsidP="00ED2EE8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 w:cs="Calibri"/>
              </w:rPr>
              <w:t xml:space="preserve">Expresar mediante dibujo sentimientos </w:t>
            </w:r>
          </w:p>
          <w:p w:rsidR="00ED2EE8" w:rsidRPr="00ED2EE8" w:rsidRDefault="00ED2EE8" w:rsidP="00ED2EE8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ED2EE8">
              <w:rPr>
                <w:rFonts w:ascii="Comic Sans MS" w:hAnsi="Comic Sans MS"/>
              </w:rPr>
              <w:tab/>
            </w:r>
          </w:p>
          <w:p w:rsidR="0020414B" w:rsidRPr="00ED2EE8" w:rsidRDefault="0020414B" w:rsidP="0022574B">
            <w:pPr>
              <w:contextualSpacing/>
              <w:jc w:val="both"/>
              <w:rPr>
                <w:rFonts w:ascii="Comic Sans MS" w:eastAsia="Times New Roman" w:hAnsi="Comic Sans MS" w:cs="Calibri"/>
                <w:b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4B" w:rsidRPr="00ED2EE8" w:rsidRDefault="0020414B" w:rsidP="00ED2EE8">
            <w:pPr>
              <w:contextualSpacing/>
              <w:jc w:val="both"/>
              <w:rPr>
                <w:rFonts w:ascii="Comic Sans MS" w:eastAsia="Times New Roman" w:hAnsi="Comic Sans MS" w:cs="Calibri"/>
              </w:rPr>
            </w:pPr>
            <w:r w:rsidRPr="00ED2EE8">
              <w:rPr>
                <w:rFonts w:ascii="Comic Sans MS" w:eastAsia="Times New Roman" w:hAnsi="Comic Sans MS" w:cs="Calibri"/>
                <w:b/>
              </w:rPr>
              <w:t>HABILIDADES / DESTREZAS:</w:t>
            </w:r>
            <w:r w:rsidR="00ED2EE8" w:rsidRPr="00ED2EE8">
              <w:rPr>
                <w:rFonts w:ascii="Comic Sans MS" w:eastAsia="Times New Roman" w:hAnsi="Comic Sans MS" w:cs="Calibri"/>
              </w:rPr>
              <w:t xml:space="preserve"> Utilización de dife</w:t>
            </w:r>
            <w:r w:rsidR="00ED2EE8">
              <w:rPr>
                <w:rFonts w:ascii="Comic Sans MS" w:eastAsia="Times New Roman" w:hAnsi="Comic Sans MS" w:cs="Calibri"/>
              </w:rPr>
              <w:t xml:space="preserve">rentes materiales, herramientas </w:t>
            </w:r>
            <w:r w:rsidR="00ED2EE8" w:rsidRPr="00ED2EE8">
              <w:rPr>
                <w:rFonts w:ascii="Comic Sans MS" w:eastAsia="Times New Roman" w:hAnsi="Comic Sans MS" w:cs="Calibri"/>
              </w:rPr>
              <w:t>y procedimie</w:t>
            </w:r>
            <w:r w:rsidR="00ED2EE8">
              <w:rPr>
                <w:rFonts w:ascii="Comic Sans MS" w:eastAsia="Times New Roman" w:hAnsi="Comic Sans MS" w:cs="Calibri"/>
              </w:rPr>
              <w:t xml:space="preserve">ntos de las artes visuales para </w:t>
            </w:r>
            <w:r w:rsidR="00ED2EE8" w:rsidRPr="00ED2EE8">
              <w:rPr>
                <w:rFonts w:ascii="Comic Sans MS" w:eastAsia="Times New Roman" w:hAnsi="Comic Sans MS" w:cs="Calibri"/>
              </w:rPr>
              <w:t>desarrollar la capac</w:t>
            </w:r>
            <w:r w:rsidR="00ED2EE8">
              <w:rPr>
                <w:rFonts w:ascii="Comic Sans MS" w:eastAsia="Times New Roman" w:hAnsi="Comic Sans MS" w:cs="Calibri"/>
              </w:rPr>
              <w:t xml:space="preserve">idad de expresión y creatividad </w:t>
            </w:r>
            <w:r w:rsidR="00ED2EE8" w:rsidRPr="00ED2EE8">
              <w:rPr>
                <w:rFonts w:ascii="Comic Sans MS" w:eastAsia="Times New Roman" w:hAnsi="Comic Sans MS" w:cs="Calibri"/>
              </w:rPr>
              <w:t>visual mediante la experimentación</w:t>
            </w:r>
          </w:p>
        </w:tc>
      </w:tr>
      <w:tr w:rsidR="0020414B" w:rsidRPr="00ED2EE8" w:rsidTr="0022574B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4B" w:rsidRPr="00ED2EE8" w:rsidRDefault="0020414B" w:rsidP="0022574B">
            <w:pPr>
              <w:contextualSpacing/>
              <w:jc w:val="both"/>
              <w:rPr>
                <w:rFonts w:ascii="Comic Sans MS" w:eastAsia="Times New Roman" w:hAnsi="Comic Sans MS" w:cs="Calibri"/>
                <w:b/>
              </w:rPr>
            </w:pPr>
            <w:r w:rsidRPr="00ED2EE8">
              <w:rPr>
                <w:rFonts w:ascii="Comic Sans MS" w:eastAsia="Times New Roman" w:hAnsi="Comic Sans MS" w:cs="Calibri"/>
                <w:b/>
              </w:rPr>
              <w:t>INDICACIONES GENERALES:</w:t>
            </w:r>
          </w:p>
          <w:p w:rsidR="0020414B" w:rsidRPr="00ED2EE8" w:rsidRDefault="0020414B" w:rsidP="0022574B">
            <w:pPr>
              <w:contextualSpacing/>
              <w:jc w:val="both"/>
              <w:rPr>
                <w:rFonts w:ascii="Comic Sans MS" w:eastAsia="Times New Roman" w:hAnsi="Comic Sans MS" w:cs="Calibri"/>
              </w:rPr>
            </w:pPr>
            <w:r w:rsidRPr="00ED2EE8">
              <w:rPr>
                <w:rFonts w:ascii="Comic Sans MS" w:eastAsia="Times New Roman" w:hAnsi="Comic Sans MS" w:cs="Calibri"/>
              </w:rPr>
              <w:t>-Pide ayuda a un adulto para realizar este trabajo.</w:t>
            </w:r>
          </w:p>
          <w:p w:rsidR="0020414B" w:rsidRPr="00ED2EE8" w:rsidRDefault="0020414B" w:rsidP="0022574B">
            <w:pPr>
              <w:contextualSpacing/>
              <w:jc w:val="both"/>
              <w:rPr>
                <w:rFonts w:ascii="Comic Sans MS" w:eastAsia="Times New Roman" w:hAnsi="Comic Sans MS" w:cs="Calibri"/>
                <w:bCs/>
                <w:lang w:val="es-ES"/>
              </w:rPr>
            </w:pPr>
            <w:r w:rsidRPr="00ED2EE8">
              <w:rPr>
                <w:rFonts w:ascii="Comic Sans MS" w:eastAsia="Times New Roman" w:hAnsi="Comic Sans MS" w:cs="Calibri"/>
                <w:bCs/>
                <w:lang w:val="es-ES"/>
              </w:rPr>
              <w:t xml:space="preserve">-Busca un lugar tranquilo y luminoso para disponerte a trabajar. </w:t>
            </w:r>
          </w:p>
          <w:p w:rsidR="0020414B" w:rsidRPr="00ED2EE8" w:rsidRDefault="0020414B" w:rsidP="0022574B">
            <w:pPr>
              <w:contextualSpacing/>
              <w:jc w:val="both"/>
              <w:rPr>
                <w:rFonts w:ascii="Comic Sans MS" w:eastAsia="Times New Roman" w:hAnsi="Comic Sans MS" w:cs="Calibri"/>
                <w:bCs/>
                <w:lang w:val="es-ES"/>
              </w:rPr>
            </w:pPr>
            <w:r w:rsidRPr="00ED2EE8">
              <w:rPr>
                <w:rFonts w:ascii="Comic Sans MS" w:eastAsia="Times New Roman" w:hAnsi="Comic Sans MS" w:cs="Calibri"/>
                <w:bCs/>
                <w:lang w:val="es-ES"/>
              </w:rPr>
              <w:t>-Emplea lápiz grafito y de colores.</w:t>
            </w:r>
          </w:p>
          <w:p w:rsidR="0020414B" w:rsidRPr="00ED2EE8" w:rsidRDefault="0020414B" w:rsidP="0022574B">
            <w:pPr>
              <w:contextualSpacing/>
              <w:jc w:val="both"/>
              <w:rPr>
                <w:rFonts w:ascii="Comic Sans MS" w:eastAsia="Times New Roman" w:hAnsi="Comic Sans MS" w:cs="Calibri"/>
                <w:bCs/>
                <w:lang w:val="es-ES"/>
              </w:rPr>
            </w:pPr>
            <w:r w:rsidRPr="00ED2EE8">
              <w:rPr>
                <w:rFonts w:ascii="Comic Sans MS" w:eastAsia="Times New Roman" w:hAnsi="Comic Sans MS" w:cs="Calibri"/>
                <w:bCs/>
                <w:lang w:val="es-ES"/>
              </w:rPr>
              <w:t xml:space="preserve">-Una vez finalizada la guía archívala para mostrársela a tu profesora cuando se reinicien las clases. </w:t>
            </w:r>
          </w:p>
        </w:tc>
      </w:tr>
    </w:tbl>
    <w:p w:rsidR="008822C0" w:rsidRPr="007013B4" w:rsidRDefault="008822C0" w:rsidP="000A4CE1">
      <w:pPr>
        <w:rPr>
          <w:rFonts w:ascii="Comic Sans MS" w:hAnsi="Comic Sans MS"/>
          <w:sz w:val="28"/>
          <w:szCs w:val="28"/>
        </w:rPr>
      </w:pPr>
      <w:r w:rsidRPr="007013B4">
        <w:rPr>
          <w:rFonts w:ascii="Comic Sans MS" w:hAnsi="Comic Sans MS"/>
          <w:sz w:val="28"/>
          <w:szCs w:val="28"/>
        </w:rPr>
        <w:t>1.- Desarrolla las siguientes actividades siguiendo las indicaciones dadas.</w:t>
      </w:r>
    </w:p>
    <w:p w:rsidR="007013B4" w:rsidRDefault="001B4EE6" w:rsidP="000A4CE1">
      <w:pPr>
        <w:rPr>
          <w:rFonts w:ascii="Comic Sans MS" w:hAnsi="Comic Sans MS"/>
          <w:sz w:val="28"/>
          <w:szCs w:val="28"/>
        </w:rPr>
      </w:pPr>
      <w:r w:rsidRPr="007013B4">
        <w:rPr>
          <w:rFonts w:ascii="Comic Sans MS" w:hAnsi="Comic Sans MS"/>
          <w:sz w:val="28"/>
          <w:szCs w:val="28"/>
        </w:rPr>
        <w:t xml:space="preserve">a) Conversa con tus padres en relación al tema que nos tiene en casa realizando nuestras actividades </w:t>
      </w:r>
      <w:r w:rsidR="007013B4" w:rsidRPr="007013B4">
        <w:rPr>
          <w:rFonts w:ascii="Comic Sans MS" w:hAnsi="Comic Sans MS"/>
          <w:sz w:val="28"/>
          <w:szCs w:val="28"/>
        </w:rPr>
        <w:t>¿C</w:t>
      </w:r>
      <w:r w:rsidRPr="007013B4">
        <w:rPr>
          <w:rFonts w:ascii="Comic Sans MS" w:hAnsi="Comic Sans MS"/>
          <w:sz w:val="28"/>
          <w:szCs w:val="28"/>
        </w:rPr>
        <w:t xml:space="preserve">ómo te sientes? </w:t>
      </w:r>
      <w:r w:rsidR="007013B4" w:rsidRPr="007013B4">
        <w:rPr>
          <w:rFonts w:ascii="Comic Sans MS" w:hAnsi="Comic Sans MS"/>
          <w:sz w:val="28"/>
          <w:szCs w:val="28"/>
        </w:rPr>
        <w:t>¿Te gustaría que esto cambie? ¿Qué significa para ti el corona virus?</w:t>
      </w:r>
      <w:r w:rsidR="007013B4">
        <w:rPr>
          <w:rFonts w:ascii="Comic Sans MS" w:hAnsi="Comic Sans MS"/>
          <w:sz w:val="28"/>
          <w:szCs w:val="28"/>
        </w:rPr>
        <w:t xml:space="preserve"> L</w:t>
      </w:r>
      <w:r w:rsidR="0069526F">
        <w:rPr>
          <w:rFonts w:ascii="Comic Sans MS" w:hAnsi="Comic Sans MS"/>
          <w:sz w:val="28"/>
          <w:szCs w:val="28"/>
        </w:rPr>
        <w:t xml:space="preserve">uego de conversar </w:t>
      </w:r>
      <w:r w:rsidR="007013B4">
        <w:rPr>
          <w:rFonts w:ascii="Comic Sans MS" w:hAnsi="Comic Sans MS"/>
          <w:sz w:val="28"/>
          <w:szCs w:val="28"/>
        </w:rPr>
        <w:t>y compartir ideas, realizar un dibujo familiar y pintar en la croquera con el siguiente tema:</w:t>
      </w:r>
    </w:p>
    <w:p w:rsidR="007013B4" w:rsidRPr="007013B4" w:rsidRDefault="007013B4" w:rsidP="000A4CE1">
      <w:pPr>
        <w:rPr>
          <w:rFonts w:ascii="Comic Sans MS" w:hAnsi="Comic Sans MS"/>
          <w:i/>
          <w:sz w:val="28"/>
          <w:szCs w:val="28"/>
        </w:rPr>
      </w:pPr>
      <w:r w:rsidRPr="007013B4">
        <w:rPr>
          <w:rFonts w:ascii="Comic Sans MS" w:hAnsi="Comic Sans MS"/>
          <w:i/>
          <w:sz w:val="28"/>
          <w:szCs w:val="28"/>
        </w:rPr>
        <w:t>En casa nos cuidamos así del corona virus</w:t>
      </w:r>
    </w:p>
    <w:p w:rsidR="001B4EE6" w:rsidRDefault="007013B4" w:rsidP="000A4CE1">
      <w:pPr>
        <w:rPr>
          <w:rFonts w:ascii="Comic Sans MS" w:hAnsi="Comic Sans MS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6545580" cy="2552700"/>
            <wp:effectExtent l="0" t="0" r="7620" b="0"/>
            <wp:docPr id="1" name="Imagen 1" descr="Cómo Dibujar y Colorear animales | Dibujos Para Niños | Aprend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Dibujar y Colorear animales | Dibujos Para Niños | Aprender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8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526F" w:rsidRDefault="0069526F" w:rsidP="000A4CE1">
      <w:pPr>
        <w:rPr>
          <w:rFonts w:ascii="Comic Sans MS" w:hAnsi="Comic Sans MS"/>
          <w:sz w:val="28"/>
          <w:szCs w:val="28"/>
        </w:rPr>
      </w:pPr>
    </w:p>
    <w:p w:rsidR="00802D12" w:rsidRPr="007013B4" w:rsidRDefault="00802D12" w:rsidP="000A4CE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Luego de terminar tus actividades te invito a que colorees este dibujo como premio</w:t>
      </w:r>
    </w:p>
    <w:sectPr w:rsidR="00802D12" w:rsidRPr="007013B4" w:rsidSect="0020414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932C6"/>
    <w:multiLevelType w:val="hybridMultilevel"/>
    <w:tmpl w:val="B8D659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E3214"/>
    <w:multiLevelType w:val="hybridMultilevel"/>
    <w:tmpl w:val="B8D659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3147"/>
    <w:rsid w:val="000A4CE1"/>
    <w:rsid w:val="000C6AE9"/>
    <w:rsid w:val="0019098A"/>
    <w:rsid w:val="001B4EE6"/>
    <w:rsid w:val="0020414B"/>
    <w:rsid w:val="00215B5C"/>
    <w:rsid w:val="002E6F8D"/>
    <w:rsid w:val="003359DD"/>
    <w:rsid w:val="00467955"/>
    <w:rsid w:val="0069526F"/>
    <w:rsid w:val="006E6920"/>
    <w:rsid w:val="007013B4"/>
    <w:rsid w:val="00802D12"/>
    <w:rsid w:val="008315B2"/>
    <w:rsid w:val="008822C0"/>
    <w:rsid w:val="00AA28CC"/>
    <w:rsid w:val="00C979D1"/>
    <w:rsid w:val="00D1243F"/>
    <w:rsid w:val="00E667C6"/>
    <w:rsid w:val="00E9455F"/>
    <w:rsid w:val="00EC3CFF"/>
    <w:rsid w:val="00ED2EE8"/>
    <w:rsid w:val="00F328F0"/>
    <w:rsid w:val="00FD3147"/>
    <w:rsid w:val="00FF0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14B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4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414B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5B2"/>
    <w:rPr>
      <w:rFonts w:ascii="Tahoma" w:eastAsiaTheme="minorEastAsi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916C3-61BE-4F5F-8181-19008ED1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bustamante maldonado</dc:creator>
  <cp:keywords/>
  <dc:description/>
  <cp:lastModifiedBy>carlos</cp:lastModifiedBy>
  <cp:revision>15</cp:revision>
  <dcterms:created xsi:type="dcterms:W3CDTF">2020-03-17T18:41:00Z</dcterms:created>
  <dcterms:modified xsi:type="dcterms:W3CDTF">2020-03-30T15:24:00Z</dcterms:modified>
</cp:coreProperties>
</file>