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D" w:rsidRPr="007A340F" w:rsidRDefault="00CF27DD" w:rsidP="001F468D">
      <w:pPr>
        <w:tabs>
          <w:tab w:val="left" w:pos="0"/>
          <w:tab w:val="left" w:pos="8222"/>
          <w:tab w:val="left" w:pos="8789"/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18"/>
          <w:szCs w:val="18"/>
          <w:lang w:eastAsia="es-CL"/>
        </w:rPr>
      </w:pPr>
      <w:r w:rsidRPr="007A340F">
        <w:rPr>
          <w:rFonts w:ascii="Calibri" w:eastAsia="Times New Roman" w:hAnsi="Calibri" w:cs="Calibri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0DF956C1" wp14:editId="3181EA8E">
            <wp:simplePos x="0" y="0"/>
            <wp:positionH relativeFrom="column">
              <wp:posOffset>52070</wp:posOffset>
            </wp:positionH>
            <wp:positionV relativeFrom="paragraph">
              <wp:posOffset>-34290</wp:posOffset>
            </wp:positionV>
            <wp:extent cx="466725" cy="596265"/>
            <wp:effectExtent l="0" t="0" r="9525" b="0"/>
            <wp:wrapTight wrapText="bothSides">
              <wp:wrapPolygon edited="0">
                <wp:start x="0" y="0"/>
                <wp:lineTo x="0" y="20703"/>
                <wp:lineTo x="21159" y="20703"/>
                <wp:lineTo x="21159" y="0"/>
                <wp:lineTo x="0" y="0"/>
              </wp:wrapPolygon>
            </wp:wrapTight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</w:t>
      </w:r>
      <w:r w:rsidRPr="007A340F">
        <w:rPr>
          <w:rFonts w:ascii="Calibri" w:eastAsia="Times New Roman" w:hAnsi="Calibri" w:cs="Calibri"/>
          <w:b/>
          <w:sz w:val="18"/>
          <w:szCs w:val="18"/>
          <w:lang w:eastAsia="es-CL"/>
        </w:rPr>
        <w:t>Colegio San Manuel</w:t>
      </w:r>
    </w:p>
    <w:p w:rsidR="00CF27DD" w:rsidRPr="00DD39F7" w:rsidRDefault="00CF27DD" w:rsidP="00CF27DD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</w:t>
      </w: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Profesor: Marta Caullán flores.</w:t>
      </w:r>
    </w:p>
    <w:p w:rsidR="00CF27DD" w:rsidRPr="00DD39F7" w:rsidRDefault="00CF27DD" w:rsidP="00CF27DD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 </w:t>
      </w: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Curso: 6° año básico </w:t>
      </w:r>
    </w:p>
    <w:p w:rsidR="00CF27DD" w:rsidRPr="007A340F" w:rsidRDefault="00CF27DD" w:rsidP="00CF27DD">
      <w:pPr>
        <w:tabs>
          <w:tab w:val="center" w:pos="4617"/>
        </w:tabs>
        <w:spacing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</w:pP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  <w:t>GUIA  N° 7</w:t>
      </w:r>
      <w:r w:rsidRPr="007A340F"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  <w:t xml:space="preserve">  DE APOYO AL HOGAR </w:t>
      </w:r>
    </w:p>
    <w:p w:rsidR="00CF27DD" w:rsidRPr="00FE09B0" w:rsidRDefault="00CF27DD" w:rsidP="00CF27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NOMBRE: 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>______________________________________________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es-CL"/>
        </w:rPr>
        <w:t xml:space="preserve">         </w:t>
      </w: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FECHA: </w:t>
      </w:r>
      <w:r>
        <w:rPr>
          <w:rFonts w:ascii="Calibri" w:eastAsia="Times New Roman" w:hAnsi="Calibri" w:cs="Calibri"/>
          <w:sz w:val="24"/>
          <w:szCs w:val="24"/>
          <w:lang w:eastAsia="es-CL"/>
        </w:rPr>
        <w:t>Junio.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 xml:space="preserve"> 2020</w:t>
      </w:r>
    </w:p>
    <w:p w:rsidR="00CF27DD" w:rsidRPr="00FE09B0" w:rsidRDefault="00CF27DD" w:rsidP="00CF27D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tbl>
      <w:tblPr>
        <w:tblStyle w:val="Tablaconcuadrcula"/>
        <w:tblW w:w="11057" w:type="dxa"/>
        <w:tblInd w:w="-17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5220"/>
      </w:tblGrid>
      <w:tr w:rsidR="00CF27DD" w:rsidRPr="00FE09B0" w:rsidTr="00500B99">
        <w:trPr>
          <w:trHeight w:val="63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D" w:rsidRPr="002419E3" w:rsidRDefault="00CF27DD" w:rsidP="00E72F4A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OBJETIVOS DE APRENDIZAJE: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A2BCF">
              <w:rPr>
                <w:rFonts w:eastAsia="Calibri"/>
                <w:color w:val="000000" w:themeColor="text1"/>
                <w:sz w:val="24"/>
                <w:szCs w:val="24"/>
                <w:shd w:val="clear" w:color="auto" w:fill="FFFFFF" w:themeFill="background1"/>
                <w:lang w:val="es-ES"/>
              </w:rPr>
              <w:t>Conocer</w:t>
            </w:r>
            <w:r>
              <w:rPr>
                <w:rFonts w:eastAsia="Calibri"/>
                <w:color w:val="000000" w:themeColor="text1"/>
                <w:sz w:val="24"/>
                <w:szCs w:val="24"/>
                <w:shd w:val="clear" w:color="auto" w:fill="FFFFFF" w:themeFill="background1"/>
                <w:lang w:val="es-ES"/>
              </w:rPr>
              <w:t xml:space="preserve"> </w:t>
            </w:r>
            <w:r w:rsidR="00BD757A">
              <w:rPr>
                <w:rFonts w:eastAsia="Calibri"/>
                <w:color w:val="000000" w:themeColor="text1"/>
                <w:sz w:val="24"/>
                <w:szCs w:val="24"/>
                <w:shd w:val="clear" w:color="auto" w:fill="FFFFFF" w:themeFill="background1"/>
                <w:lang w:val="es-ES"/>
              </w:rPr>
              <w:t>los criterios para leer la biblia.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D" w:rsidRPr="00FE09B0" w:rsidRDefault="00CF27DD" w:rsidP="00E72F4A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HABILIDADES / DESTREZAS: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CF27DD" w:rsidRPr="00FE09B0" w:rsidTr="00500B99">
        <w:trPr>
          <w:trHeight w:val="7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D" w:rsidRDefault="00CF27DD" w:rsidP="00E72F4A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INDICACIONES GENERALES:</w:t>
            </w:r>
          </w:p>
          <w:p w:rsidR="00CF27DD" w:rsidRPr="005112E3" w:rsidRDefault="00CF27DD" w:rsidP="00E72F4A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5112E3"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sz w:val="24"/>
                <w:szCs w:val="24"/>
              </w:rPr>
              <w:t>Necesitarás una Biblia o un nuevo Testamento para realizar la actividad.</w:t>
            </w:r>
          </w:p>
          <w:p w:rsidR="00CF27DD" w:rsidRDefault="00CF27DD" w:rsidP="00E72F4A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E09B0">
              <w:rPr>
                <w:rFonts w:cs="Calibri"/>
                <w:sz w:val="24"/>
                <w:szCs w:val="24"/>
              </w:rPr>
              <w:t xml:space="preserve">Pide ayuda a un adulto para </w:t>
            </w:r>
            <w:r>
              <w:rPr>
                <w:rFonts w:cs="Calibri"/>
                <w:sz w:val="24"/>
                <w:szCs w:val="24"/>
              </w:rPr>
              <w:t xml:space="preserve"> buscar las citas bíblicas. </w:t>
            </w:r>
          </w:p>
          <w:p w:rsidR="00CF27DD" w:rsidRPr="00B94C02" w:rsidRDefault="00CF27DD" w:rsidP="00E72F4A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 xml:space="preserve">Busca un lugar tranquilo y luminoso para trabajar. </w:t>
            </w:r>
          </w:p>
          <w:p w:rsidR="00CF27DD" w:rsidRDefault="00CF27DD" w:rsidP="00E72F4A">
            <w:pPr>
              <w:contextualSpacing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-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 </w:t>
            </w: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Una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 vez finalizada la actividad, pega la guía en tu cuaderno pa</w:t>
            </w:r>
            <w:r>
              <w:rPr>
                <w:rFonts w:eastAsia="Calibri"/>
                <w:sz w:val="24"/>
                <w:szCs w:val="24"/>
                <w:lang w:val="es-ES"/>
              </w:rPr>
              <w:t>ra que la presentes cuando se retorne a clases.</w:t>
            </w:r>
          </w:p>
          <w:p w:rsidR="00CF27DD" w:rsidRDefault="00CF27DD" w:rsidP="00E72F4A">
            <w:pPr>
              <w:contextualSpacing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>- Si necesitas consultar algo, escríbeme a mi correo.</w:t>
            </w:r>
          </w:p>
          <w:p w:rsidR="0026382D" w:rsidRPr="001A2A5E" w:rsidRDefault="0026382D" w:rsidP="00E72F4A">
            <w:pPr>
              <w:contextualSpacing/>
              <w:jc w:val="both"/>
              <w:rPr>
                <w:sz w:val="24"/>
                <w:szCs w:val="24"/>
                <w:lang w:val="es-ES_tradnl" w:eastAsia="es-ES_tradnl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 xml:space="preserve">- Cada guía vale 10% N°1- 2-3-4-5-6 y la N° </w:t>
            </w:r>
            <w:r w:rsidRPr="0026382D">
              <w:rPr>
                <w:rFonts w:eastAsia="Calibri"/>
                <w:b/>
                <w:sz w:val="24"/>
                <w:szCs w:val="24"/>
                <w:lang w:val="es-ES"/>
              </w:rPr>
              <w:t>7 = 30 %</w:t>
            </w:r>
            <w:r w:rsidR="00D07C95">
              <w:rPr>
                <w:rFonts w:eastAsia="Calibri"/>
                <w:b/>
                <w:sz w:val="24"/>
                <w:szCs w:val="24"/>
                <w:lang w:val="es-ES"/>
              </w:rPr>
              <w:t xml:space="preserve">                Enviar hasta el 08/07/20.</w:t>
            </w:r>
          </w:p>
        </w:tc>
      </w:tr>
    </w:tbl>
    <w:tbl>
      <w:tblPr>
        <w:tblStyle w:val="Tablaconcuadrcula2"/>
        <w:tblpPr w:leftFromText="141" w:rightFromText="141" w:vertAnchor="text" w:horzAnchor="margin" w:tblpXSpec="center" w:tblpY="49"/>
        <w:tblW w:w="10740" w:type="dxa"/>
        <w:tblLook w:val="04A0" w:firstRow="1" w:lastRow="0" w:firstColumn="1" w:lastColumn="0" w:noHBand="0" w:noVBand="1"/>
      </w:tblPr>
      <w:tblGrid>
        <w:gridCol w:w="2311"/>
        <w:gridCol w:w="8429"/>
      </w:tblGrid>
      <w:tr w:rsidR="00CF27DD" w:rsidRPr="00B94C02" w:rsidTr="00CF27DD">
        <w:trPr>
          <w:trHeight w:val="277"/>
        </w:trPr>
        <w:tc>
          <w:tcPr>
            <w:tcW w:w="2311" w:type="dxa"/>
          </w:tcPr>
          <w:p w:rsidR="00CF27DD" w:rsidRPr="00B94C02" w:rsidRDefault="00CF27DD" w:rsidP="00E72F4A">
            <w:r w:rsidRPr="00B94C02">
              <w:t>Email.</w:t>
            </w:r>
          </w:p>
        </w:tc>
        <w:tc>
          <w:tcPr>
            <w:tcW w:w="8429" w:type="dxa"/>
          </w:tcPr>
          <w:p w:rsidR="00CF27DD" w:rsidRPr="00B94C02" w:rsidRDefault="00777792" w:rsidP="00E72F4A">
            <w:hyperlink r:id="rId10" w:history="1">
              <w:r w:rsidR="00CF27DD" w:rsidRPr="001B68AA">
                <w:rPr>
                  <w:rStyle w:val="Hipervnculo"/>
                </w:rPr>
                <w:t>Martacaullanf@gmail.com</w:t>
              </w:r>
            </w:hyperlink>
            <w:r w:rsidR="00CF27DD" w:rsidRPr="00B94C02">
              <w:t>.</w:t>
            </w:r>
          </w:p>
        </w:tc>
      </w:tr>
    </w:tbl>
    <w:p w:rsidR="00CF27DD" w:rsidRPr="00334943" w:rsidRDefault="00CF27DD" w:rsidP="00CF27DD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</w:t>
      </w:r>
      <w:r w:rsidRPr="00334943">
        <w:rPr>
          <w:rFonts w:ascii="Calibri" w:eastAsia="Calibri" w:hAnsi="Calibri" w:cs="Times New Roman"/>
          <w:b/>
          <w:sz w:val="24"/>
          <w:szCs w:val="24"/>
          <w:lang w:val="es-ES"/>
        </w:rPr>
        <w:t>“Criterios de la Iglesia para leer la Biblia”</w:t>
      </w:r>
    </w:p>
    <w:tbl>
      <w:tblPr>
        <w:tblStyle w:val="Tablaconcuadrcula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CF27DD" w:rsidRPr="007738D6" w:rsidTr="00500B99">
        <w:tc>
          <w:tcPr>
            <w:tcW w:w="11057" w:type="dxa"/>
          </w:tcPr>
          <w:p w:rsidR="001F1EA3" w:rsidRPr="007738D6" w:rsidRDefault="00CF27DD" w:rsidP="00CF27DD">
            <w:p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En la Biblia Dios habla por medio de ho</w:t>
            </w:r>
            <w:r w:rsidR="00334943"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mbres y en un lenguaje humano;  P</w:t>
            </w: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ara conocer el mensaje que Dios quiere comunicarnos, debemos descubrir lo que los autores querían decir y lo que </w:t>
            </w:r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Dios</w:t>
            </w: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 quería </w:t>
            </w:r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dar a conocer</w:t>
            </w: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.</w:t>
            </w:r>
          </w:p>
          <w:p w:rsidR="001F1EA3" w:rsidRPr="007738D6" w:rsidRDefault="001F1EA3" w:rsidP="00CF27DD">
            <w:p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La Iglesia indica que es necesario tener en cuenta que:</w:t>
            </w:r>
          </w:p>
          <w:p w:rsidR="001F1EA3" w:rsidRPr="007738D6" w:rsidRDefault="001F1EA3" w:rsidP="00CF27DD">
            <w:p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1.- La Biblia es un </w:t>
            </w:r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libro religioso</w:t>
            </w: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, por lo tanto se debe leer desde la </w:t>
            </w:r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fe</w:t>
            </w: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. Una persona no creyente no encontrara en ella ningún mensaje de Dios.</w:t>
            </w:r>
          </w:p>
          <w:p w:rsidR="001F1EA3" w:rsidRPr="007738D6" w:rsidRDefault="001F1EA3" w:rsidP="00CF27DD">
            <w:p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2.- No se deben tomar al pie de la letra los contenidos del texto: </w:t>
            </w:r>
          </w:p>
          <w:p w:rsidR="00156FBC" w:rsidRPr="007738D6" w:rsidRDefault="001F1EA3" w:rsidP="001F1EA3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Tienes que situarte en la época, la cultura </w:t>
            </w:r>
            <w:r w:rsidR="00156FBC"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y el lugar en que en que fueron escritos.</w:t>
            </w:r>
          </w:p>
          <w:p w:rsidR="00156FBC" w:rsidRPr="007738D6" w:rsidRDefault="00156FBC" w:rsidP="001F1EA3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Ten en cuenta el género literario que utiliza, es decir, el modo en que el redactor se expresa y narra.</w:t>
            </w:r>
          </w:p>
          <w:p w:rsidR="00156FBC" w:rsidRPr="007738D6" w:rsidRDefault="00156FBC" w:rsidP="001F1EA3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Debes descubrir el mensaje que Dios quiere transmitir, dentro del contexto.</w:t>
            </w:r>
          </w:p>
          <w:p w:rsidR="00334943" w:rsidRPr="007738D6" w:rsidRDefault="00156FBC" w:rsidP="001F1EA3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Requieres comprender su mensaje en sintonía con la tradición de la Iglesia, es decir, su interpretación debe complementarse con el conjunto de sus enseñanzas, </w:t>
            </w:r>
            <w:r w:rsidR="00334943"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>prácticas de culto y principios de acción.</w:t>
            </w:r>
          </w:p>
          <w:p w:rsidR="00CF27DD" w:rsidRPr="007738D6" w:rsidRDefault="00334943" w:rsidP="00CF27D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La Palabra de Dios la debes aplicar a tu vida; es decir vive conforme al mensaje de Dios que has </w:t>
            </w:r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descubierto.</w:t>
            </w:r>
            <w:r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 </w:t>
            </w:r>
            <w:r w:rsidR="00156FBC" w:rsidRPr="007738D6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57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00B99" w:rsidRPr="007738D6" w:rsidTr="00500B99">
        <w:tc>
          <w:tcPr>
            <w:tcW w:w="10314" w:type="dxa"/>
          </w:tcPr>
          <w:p w:rsidR="00500B99" w:rsidRPr="007738D6" w:rsidRDefault="00500B99" w:rsidP="00500B99">
            <w:pPr>
              <w:rPr>
                <w:rFonts w:ascii="Calibri" w:eastAsia="Calibri" w:hAnsi="Calibri"/>
                <w:b/>
                <w:sz w:val="24"/>
                <w:szCs w:val="24"/>
                <w:lang w:val="es-ES"/>
              </w:rPr>
            </w:pPr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 xml:space="preserve">“Todo aquel que viene a Mí, y oye mis palabras, y las cumple, es semejante al hombre que edifica una casa. </w:t>
            </w:r>
            <w:proofErr w:type="gramStart"/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al</w:t>
            </w:r>
            <w:proofErr w:type="gramEnd"/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 xml:space="preserve"> edificar su casa, cavo profundamente y puso los cimientos sobre roca. Al venir una inundación, el rio irrumpió contra aquella casa, pero no la pudo destruir: porque estaba cimentada sobre roca”</w:t>
            </w:r>
            <w:r w:rsidR="00FC0C97"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 xml:space="preserve"> </w:t>
            </w:r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lc</w:t>
            </w:r>
            <w:proofErr w:type="spellEnd"/>
            <w:r w:rsidRPr="007738D6">
              <w:rPr>
                <w:rFonts w:ascii="Calibri" w:eastAsia="Calibri" w:hAnsi="Calibri"/>
                <w:b/>
                <w:sz w:val="24"/>
                <w:szCs w:val="24"/>
                <w:lang w:val="es-ES"/>
              </w:rPr>
              <w:t>. 6, 47 – 48)</w:t>
            </w:r>
          </w:p>
        </w:tc>
      </w:tr>
    </w:tbl>
    <w:p w:rsidR="00334943" w:rsidRPr="007738D6" w:rsidRDefault="00334943" w:rsidP="00500B99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7738D6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Importancia de la Palabra de Dios. </w:t>
      </w:r>
      <w:r w:rsidRPr="007738D6">
        <w:rPr>
          <w:rFonts w:ascii="Calibri" w:eastAsia="Calibri" w:hAnsi="Calibri" w:cs="Times New Roman"/>
          <w:sz w:val="24"/>
          <w:szCs w:val="24"/>
          <w:lang w:val="es-ES"/>
        </w:rPr>
        <w:t>Jesús nos invita a ser inteligentes y a construi</w:t>
      </w:r>
      <w:r w:rsidR="00500B99" w:rsidRPr="007738D6">
        <w:rPr>
          <w:rFonts w:ascii="Calibri" w:eastAsia="Calibri" w:hAnsi="Calibri" w:cs="Times New Roman"/>
          <w:sz w:val="24"/>
          <w:szCs w:val="24"/>
          <w:lang w:val="es-ES"/>
        </w:rPr>
        <w:t xml:space="preserve">r nuestra vida sobre su Palabra. </w:t>
      </w:r>
    </w:p>
    <w:p w:rsidR="00672D8B" w:rsidRPr="007738D6" w:rsidRDefault="00CA365C" w:rsidP="005B3DC9">
      <w:pPr>
        <w:rPr>
          <w:sz w:val="24"/>
          <w:szCs w:val="24"/>
        </w:rPr>
      </w:pPr>
      <w:r w:rsidRPr="007738D6">
        <w:rPr>
          <w:sz w:val="24"/>
          <w:szCs w:val="24"/>
        </w:rPr>
        <w:t xml:space="preserve">       </w:t>
      </w:r>
      <w:r w:rsidR="000C6D6A" w:rsidRPr="007738D6">
        <w:rPr>
          <w:sz w:val="24"/>
          <w:szCs w:val="24"/>
        </w:rPr>
        <w:t xml:space="preserve">La Biblia es muy importante para la vida de los cristianos. En ella </w:t>
      </w:r>
      <w:r w:rsidR="000C6D6A" w:rsidRPr="007738D6">
        <w:rPr>
          <w:b/>
          <w:sz w:val="24"/>
          <w:szCs w:val="24"/>
        </w:rPr>
        <w:t>e</w:t>
      </w:r>
      <w:r w:rsidR="00FC0C97" w:rsidRPr="007738D6">
        <w:rPr>
          <w:b/>
          <w:sz w:val="24"/>
          <w:szCs w:val="24"/>
        </w:rPr>
        <w:t>stá</w:t>
      </w:r>
      <w:r w:rsidR="000C6D6A" w:rsidRPr="007738D6">
        <w:rPr>
          <w:b/>
          <w:sz w:val="24"/>
          <w:szCs w:val="24"/>
        </w:rPr>
        <w:t xml:space="preserve"> Jesús,</w:t>
      </w:r>
      <w:r w:rsidR="000C6D6A" w:rsidRPr="007738D6">
        <w:rPr>
          <w:sz w:val="24"/>
          <w:szCs w:val="24"/>
        </w:rPr>
        <w:t xml:space="preserve"> su Palabra y sus ejemplos de vida. Junto con el salmista</w:t>
      </w:r>
      <w:r w:rsidRPr="007738D6">
        <w:rPr>
          <w:sz w:val="24"/>
          <w:szCs w:val="24"/>
        </w:rPr>
        <w:t xml:space="preserve"> </w:t>
      </w:r>
      <w:r w:rsidR="000C6D6A" w:rsidRPr="007738D6">
        <w:rPr>
          <w:sz w:val="24"/>
          <w:szCs w:val="24"/>
        </w:rPr>
        <w:t xml:space="preserve">podemos decir que en la búsqueda de la felicidad y para orientarnos en el camino de la vida: “Tu palabra es una lámpara para mis pasos y una luz en mi camino “(Sal. 119, 105). Cualquier pregunta, duda o problema que tenga una persona, puede encontrar una respuesta en la Biblia, si la </w:t>
      </w:r>
      <w:r w:rsidR="000C6D6A" w:rsidRPr="007738D6">
        <w:rPr>
          <w:b/>
          <w:sz w:val="24"/>
          <w:szCs w:val="24"/>
        </w:rPr>
        <w:t>interpreta a la luz de la fe y en concordancia</w:t>
      </w:r>
      <w:r w:rsidR="000C6D6A" w:rsidRPr="007738D6">
        <w:rPr>
          <w:sz w:val="24"/>
          <w:szCs w:val="24"/>
        </w:rPr>
        <w:t xml:space="preserve"> con la tradición de la Iglesia.</w:t>
      </w:r>
      <w:r w:rsidR="005B3DC9" w:rsidRPr="007738D6">
        <w:rPr>
          <w:sz w:val="24"/>
          <w:szCs w:val="24"/>
        </w:rPr>
        <w:t xml:space="preserve">  </w:t>
      </w:r>
    </w:p>
    <w:p w:rsidR="00672D8B" w:rsidRDefault="00672D8B" w:rsidP="005B3DC9"/>
    <w:p w:rsidR="00672D8B" w:rsidRPr="005A1AF7" w:rsidRDefault="005B3DC9" w:rsidP="005B3DC9">
      <w:r>
        <w:t xml:space="preserve"> </w:t>
      </w:r>
      <w:r w:rsidRPr="005A1AF7">
        <w:t xml:space="preserve">1. </w:t>
      </w:r>
      <w:r w:rsidR="004D655C" w:rsidRPr="005A1AF7">
        <w:t>Por medio de quien habla Dios en la Biblia.</w:t>
      </w:r>
      <w:r w:rsidRPr="005A1AF7">
        <w:t xml:space="preserve"> </w:t>
      </w:r>
    </w:p>
    <w:p w:rsidR="00672D8B" w:rsidRPr="005A1AF7" w:rsidRDefault="005B3DC9" w:rsidP="005B3DC9">
      <w:r w:rsidRPr="005A1AF7">
        <w:t xml:space="preserve"> </w:t>
      </w:r>
      <w:r w:rsidR="005A1AF7">
        <w:t>2.</w:t>
      </w:r>
      <w:proofErr w:type="gramStart"/>
      <w:r w:rsidR="005A1AF7">
        <w:t>-</w:t>
      </w:r>
      <w:r w:rsidR="004D655C" w:rsidRPr="005A1AF7">
        <w:t>¿</w:t>
      </w:r>
      <w:proofErr w:type="gramEnd"/>
      <w:r w:rsidR="004D655C" w:rsidRPr="005A1AF7">
        <w:t xml:space="preserve">Qué </w:t>
      </w:r>
      <w:r w:rsidR="00AD6875" w:rsidRPr="005A1AF7">
        <w:t xml:space="preserve">criterios </w:t>
      </w:r>
      <w:r w:rsidR="004D655C" w:rsidRPr="005A1AF7">
        <w:t xml:space="preserve">hay que tener en cuenta para leer la biblia? </w:t>
      </w:r>
      <w:r w:rsidRPr="005A1AF7">
        <w:t xml:space="preserve">    </w:t>
      </w:r>
    </w:p>
    <w:p w:rsidR="00672D8B" w:rsidRPr="005A1AF7" w:rsidRDefault="005B3DC9" w:rsidP="005B3DC9">
      <w:r w:rsidRPr="005A1AF7">
        <w:t>3.-</w:t>
      </w:r>
      <w:r w:rsidR="00672D8B" w:rsidRPr="005A1AF7">
        <w:t>Sobre que nos invita Jesús a</w:t>
      </w:r>
      <w:r w:rsidR="004D655C" w:rsidRPr="005A1AF7">
        <w:t xml:space="preserve"> construi</w:t>
      </w:r>
      <w:r w:rsidR="00672D8B" w:rsidRPr="005A1AF7">
        <w:t>r nuestra vida.</w:t>
      </w:r>
      <w:r w:rsidRPr="005A1AF7">
        <w:t xml:space="preserve">  </w:t>
      </w:r>
    </w:p>
    <w:p w:rsidR="005B3DC9" w:rsidRPr="0026382D" w:rsidRDefault="005B3DC9" w:rsidP="005B3DC9">
      <w:r w:rsidRPr="005A1AF7">
        <w:t>4.</w:t>
      </w:r>
      <w:proofErr w:type="gramStart"/>
      <w:r w:rsidRPr="005A1AF7">
        <w:t>-¿</w:t>
      </w:r>
      <w:proofErr w:type="gramEnd"/>
      <w:r w:rsidR="004D655C" w:rsidRPr="005A1AF7">
        <w:t xml:space="preserve">Que hay que tener en cuenta para </w:t>
      </w:r>
      <w:r w:rsidRPr="005A1AF7">
        <w:t>para leer la Biblia.</w:t>
      </w:r>
      <w:r w:rsidR="00FC0C97" w:rsidRPr="005B3DC9">
        <w:rPr>
          <w:b/>
        </w:rPr>
        <w:tab/>
      </w:r>
      <w:r w:rsidR="00A51A65" w:rsidRPr="00A51A65">
        <w:t xml:space="preserve"> </w:t>
      </w:r>
    </w:p>
    <w:p w:rsidR="005B3DC9" w:rsidRDefault="00E92A9A" w:rsidP="005B3DC9">
      <w:r>
        <w:t>Lee el siguiente poema, de Gabriela Mistral y responde las preguntas.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C21626" w:rsidTr="00C7507C">
        <w:tc>
          <w:tcPr>
            <w:tcW w:w="5385" w:type="dxa"/>
          </w:tcPr>
          <w:p w:rsidR="00C21626" w:rsidRDefault="00C21626" w:rsidP="005B3DC9">
            <w:r w:rsidRPr="00D73B15">
              <w:rPr>
                <w:sz w:val="22"/>
                <w:szCs w:val="22"/>
              </w:rPr>
              <w:t>Libro mío</w:t>
            </w:r>
            <w:r>
              <w:t>.</w:t>
            </w:r>
          </w:p>
          <w:p w:rsidR="00C21626" w:rsidRDefault="00E92A9A" w:rsidP="005B3DC9">
            <w:r>
              <w:t>Biblia</w:t>
            </w:r>
            <w:r w:rsidR="00C21626">
              <w:t>, libro mío, libro en cualquier tiempo y en cualquier hora,</w:t>
            </w:r>
          </w:p>
          <w:p w:rsidR="00C21626" w:rsidRDefault="00C21626" w:rsidP="00C21626">
            <w:pPr>
              <w:tabs>
                <w:tab w:val="left" w:pos="4215"/>
              </w:tabs>
            </w:pPr>
            <w:r>
              <w:t>Bueno y amigo para el corazón,</w:t>
            </w:r>
            <w:r>
              <w:tab/>
            </w:r>
          </w:p>
          <w:p w:rsidR="00C21626" w:rsidRDefault="00C21626" w:rsidP="00C21626">
            <w:pPr>
              <w:tabs>
                <w:tab w:val="left" w:pos="3075"/>
              </w:tabs>
            </w:pPr>
            <w:r>
              <w:t>Fuerte, poderoso compañero….</w:t>
            </w:r>
            <w:r>
              <w:tab/>
            </w:r>
          </w:p>
          <w:p w:rsidR="00C21626" w:rsidRDefault="00C21626" w:rsidP="00C21626">
            <w:r>
              <w:t xml:space="preserve">¿Cuándo acudí a ti en vano, libro de los hombres, </w:t>
            </w:r>
          </w:p>
          <w:p w:rsidR="00C21626" w:rsidRDefault="00C21626" w:rsidP="00C21626">
            <w:r>
              <w:t>Único libro de los hombres</w:t>
            </w:r>
            <w:proofErr w:type="gramStart"/>
            <w:r>
              <w:t>?</w:t>
            </w:r>
            <w:proofErr w:type="gramEnd"/>
          </w:p>
          <w:p w:rsidR="00107237" w:rsidRDefault="00107237" w:rsidP="00C21626">
            <w:r>
              <w:t>Por David amé el canto,</w:t>
            </w:r>
          </w:p>
          <w:p w:rsidR="00107237" w:rsidRDefault="00E92A9A" w:rsidP="00C21626">
            <w:r>
              <w:t>Merecedor</w:t>
            </w:r>
            <w:r w:rsidR="00107237">
              <w:t xml:space="preserve"> de la amargura humana.</w:t>
            </w:r>
          </w:p>
          <w:p w:rsidR="00107237" w:rsidRDefault="00CF31D2" w:rsidP="00C21626">
            <w:r>
              <w:t xml:space="preserve">En </w:t>
            </w:r>
            <w:r w:rsidR="00E92A9A">
              <w:t>Eclesiastés</w:t>
            </w:r>
            <w:r>
              <w:t xml:space="preserve"> halle mi viejo gemido de la vanidad de la vida,</w:t>
            </w:r>
          </w:p>
          <w:p w:rsidR="00CF31D2" w:rsidRDefault="00CF31D2" w:rsidP="00C21626">
            <w:r>
              <w:t>Y tan mío ha llegado a ser vuestro acento</w:t>
            </w:r>
          </w:p>
          <w:p w:rsidR="00CF31D2" w:rsidRDefault="00CF31D2" w:rsidP="00C21626">
            <w:r>
              <w:t>Que ya ni sé cuándo digo mi queja.</w:t>
            </w:r>
          </w:p>
          <w:p w:rsidR="00C21626" w:rsidRDefault="00C21626" w:rsidP="00C21626">
            <w:pPr>
              <w:tabs>
                <w:tab w:val="left" w:pos="3075"/>
              </w:tabs>
            </w:pPr>
          </w:p>
        </w:tc>
        <w:tc>
          <w:tcPr>
            <w:tcW w:w="5386" w:type="dxa"/>
          </w:tcPr>
          <w:p w:rsidR="00C21626" w:rsidRDefault="00CF31D2" w:rsidP="00C21626">
            <w:r>
              <w:t>Y cuando repito solamente la de nuestros dólares.</w:t>
            </w:r>
          </w:p>
          <w:p w:rsidR="00CF31D2" w:rsidRDefault="00CF31D2" w:rsidP="00C21626">
            <w:r>
              <w:t>Nunca me fatigaste, como los poemas de los hombres.</w:t>
            </w:r>
          </w:p>
          <w:p w:rsidR="00CF31D2" w:rsidRDefault="00CF31D2" w:rsidP="00C21626">
            <w:r>
              <w:t>Siempre eres fresco, recién conocido, como la hierba de Julio,  y tu sinceridad es la única en que no hallo peligro,</w:t>
            </w:r>
          </w:p>
          <w:p w:rsidR="00CF31D2" w:rsidRDefault="00CF31D2" w:rsidP="00C21626">
            <w:r>
              <w:t>Y tu sinceridad es la única en que no hallo peligro,</w:t>
            </w:r>
          </w:p>
          <w:p w:rsidR="00CF31D2" w:rsidRDefault="00CF31D2" w:rsidP="00C21626">
            <w:r>
              <w:t>Manchas disimulada de mentiras,</w:t>
            </w:r>
          </w:p>
          <w:p w:rsidR="00CF31D2" w:rsidRDefault="00CF31D2" w:rsidP="00C21626">
            <w:r>
              <w:t xml:space="preserve">Tu desnudez </w:t>
            </w:r>
            <w:r w:rsidR="00E92A9A">
              <w:t xml:space="preserve"> asusta a los hipócritas</w:t>
            </w:r>
          </w:p>
          <w:p w:rsidR="00E92A9A" w:rsidRDefault="00E92A9A" w:rsidP="00C21626">
            <w:r>
              <w:t>Y tu pureza es odiosa a los libertinos.</w:t>
            </w:r>
          </w:p>
          <w:p w:rsidR="00E92A9A" w:rsidRDefault="00E92A9A" w:rsidP="00C21626">
            <w:r>
              <w:t xml:space="preserve">Yo te amo todo, desde el nardo de la parábola </w:t>
            </w:r>
          </w:p>
          <w:p w:rsidR="00E92A9A" w:rsidRDefault="00E92A9A" w:rsidP="00C21626">
            <w:r>
              <w:t>Hasta el adjetivo crudo de los Números.</w:t>
            </w:r>
          </w:p>
          <w:p w:rsidR="00E92A9A" w:rsidRDefault="00E92A9A" w:rsidP="00E92A9A">
            <w:pPr>
              <w:jc w:val="right"/>
            </w:pPr>
            <w:r>
              <w:t>Gabriela Mistral.</w:t>
            </w:r>
          </w:p>
        </w:tc>
      </w:tr>
    </w:tbl>
    <w:p w:rsidR="00D73B15" w:rsidRDefault="00D73B15" w:rsidP="005B3DC9"/>
    <w:p w:rsidR="00E92A9A" w:rsidRDefault="00E92A9A" w:rsidP="005B3DC9">
      <w:r>
        <w:t>1.- a) ¿Cómo es la biblia para la autora?</w:t>
      </w:r>
    </w:p>
    <w:p w:rsidR="00E92A9A" w:rsidRDefault="00E92A9A" w:rsidP="005B3DC9">
      <w:r>
        <w:t>b) Cita dos versos en que se exprese la importancia de la Biblia para los seres humanos.</w:t>
      </w:r>
    </w:p>
    <w:p w:rsidR="00E92A9A" w:rsidRDefault="00E92A9A" w:rsidP="00672D8B">
      <w:pPr>
        <w:tabs>
          <w:tab w:val="left" w:pos="9030"/>
        </w:tabs>
      </w:pPr>
      <w:r>
        <w:t>c) Explica brevemente el ver</w:t>
      </w:r>
      <w:r w:rsidR="00F42302">
        <w:t>so: “Siempre</w:t>
      </w:r>
      <w:r w:rsidR="004A5A02">
        <w:t xml:space="preserve"> eres fresco, recién conocido, como la hierba de Julio”.</w:t>
      </w:r>
      <w:r w:rsidR="00672D8B">
        <w:tab/>
      </w:r>
    </w:p>
    <w:p w:rsidR="00672D8B" w:rsidRDefault="00672D8B" w:rsidP="00672D8B">
      <w:pPr>
        <w:tabs>
          <w:tab w:val="left" w:pos="9030"/>
        </w:tabs>
      </w:pPr>
      <w:r>
        <w:t>d) ¿Quién escribió el poema?</w:t>
      </w:r>
    </w:p>
    <w:p w:rsidR="00C24E39" w:rsidRDefault="00C24E39" w:rsidP="00672D8B">
      <w:pPr>
        <w:tabs>
          <w:tab w:val="left" w:pos="9030"/>
        </w:tabs>
      </w:pPr>
    </w:p>
    <w:p w:rsidR="005B3DC9" w:rsidRPr="00D07C95" w:rsidRDefault="00D07C95" w:rsidP="005B3DC9">
      <w:pPr>
        <w:rPr>
          <w:b/>
        </w:rPr>
      </w:pPr>
      <w:r w:rsidRPr="00D07C95">
        <w:rPr>
          <w:b/>
        </w:rPr>
        <w:t>Si no has enviado tus guías, aún hay tiempo para ponerse al día.</w:t>
      </w:r>
      <w:r>
        <w:rPr>
          <w:b/>
        </w:rPr>
        <w:t xml:space="preserve"> Hasta el 08/07/20.</w:t>
      </w:r>
      <w:bookmarkStart w:id="0" w:name="_GoBack"/>
      <w:bookmarkEnd w:id="0"/>
    </w:p>
    <w:p w:rsidR="005B3DC9" w:rsidRDefault="005B3DC9" w:rsidP="005B3DC9"/>
    <w:p w:rsidR="005B3DC9" w:rsidRPr="005B3DC9" w:rsidRDefault="005B3DC9" w:rsidP="005B3DC9"/>
    <w:sectPr w:rsidR="005B3DC9" w:rsidRPr="005B3DC9" w:rsidSect="00FC0C97">
      <w:pgSz w:w="12240" w:h="15840"/>
      <w:pgMar w:top="993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92" w:rsidRDefault="00777792" w:rsidP="00C21626">
      <w:pPr>
        <w:spacing w:after="0" w:line="240" w:lineRule="auto"/>
      </w:pPr>
      <w:r>
        <w:separator/>
      </w:r>
    </w:p>
  </w:endnote>
  <w:endnote w:type="continuationSeparator" w:id="0">
    <w:p w:rsidR="00777792" w:rsidRDefault="00777792" w:rsidP="00C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92" w:rsidRDefault="00777792" w:rsidP="00C21626">
      <w:pPr>
        <w:spacing w:after="0" w:line="240" w:lineRule="auto"/>
      </w:pPr>
      <w:r>
        <w:separator/>
      </w:r>
    </w:p>
  </w:footnote>
  <w:footnote w:type="continuationSeparator" w:id="0">
    <w:p w:rsidR="00777792" w:rsidRDefault="00777792" w:rsidP="00C2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BF9"/>
    <w:multiLevelType w:val="hybridMultilevel"/>
    <w:tmpl w:val="BFF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D"/>
    <w:rsid w:val="000C6D6A"/>
    <w:rsid w:val="00107237"/>
    <w:rsid w:val="00156FBC"/>
    <w:rsid w:val="001F1EA3"/>
    <w:rsid w:val="001F468D"/>
    <w:rsid w:val="0026382D"/>
    <w:rsid w:val="00324650"/>
    <w:rsid w:val="00334943"/>
    <w:rsid w:val="00421112"/>
    <w:rsid w:val="004A5A02"/>
    <w:rsid w:val="004D655C"/>
    <w:rsid w:val="00500B99"/>
    <w:rsid w:val="005A1AF7"/>
    <w:rsid w:val="005B3DC9"/>
    <w:rsid w:val="00612609"/>
    <w:rsid w:val="00672D8B"/>
    <w:rsid w:val="007738D6"/>
    <w:rsid w:val="00777792"/>
    <w:rsid w:val="00820633"/>
    <w:rsid w:val="00863BFA"/>
    <w:rsid w:val="009215D3"/>
    <w:rsid w:val="0094263A"/>
    <w:rsid w:val="00A51A65"/>
    <w:rsid w:val="00AD6875"/>
    <w:rsid w:val="00BD6065"/>
    <w:rsid w:val="00BD757A"/>
    <w:rsid w:val="00C21626"/>
    <w:rsid w:val="00C24E39"/>
    <w:rsid w:val="00CA365C"/>
    <w:rsid w:val="00CF27DD"/>
    <w:rsid w:val="00CF31D2"/>
    <w:rsid w:val="00D07C95"/>
    <w:rsid w:val="00D73B15"/>
    <w:rsid w:val="00E246CC"/>
    <w:rsid w:val="00E92A9A"/>
    <w:rsid w:val="00EC28E4"/>
    <w:rsid w:val="00F42302"/>
    <w:rsid w:val="00FC0C97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F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27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E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626"/>
  </w:style>
  <w:style w:type="paragraph" w:styleId="Piedepgina">
    <w:name w:val="footer"/>
    <w:basedOn w:val="Normal"/>
    <w:link w:val="PiedepginaCar"/>
    <w:uiPriority w:val="99"/>
    <w:unhideWhenUsed/>
    <w:rsid w:val="00C21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F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27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E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626"/>
  </w:style>
  <w:style w:type="paragraph" w:styleId="Piedepgina">
    <w:name w:val="footer"/>
    <w:basedOn w:val="Normal"/>
    <w:link w:val="PiedepginaCar"/>
    <w:uiPriority w:val="99"/>
    <w:unhideWhenUsed/>
    <w:rsid w:val="00C21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acaullan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240-87FA-4970-B280-FF5965BF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2020-06-24T14:20:00Z</dcterms:created>
  <dcterms:modified xsi:type="dcterms:W3CDTF">2020-06-24T14:24:00Z</dcterms:modified>
</cp:coreProperties>
</file>